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A8" w:rsidRPr="00354BE2" w:rsidRDefault="00B012A6" w:rsidP="005348C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438150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0A8" w:rsidRPr="00354BE2" w:rsidRDefault="00F540A8" w:rsidP="005348C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b/>
        </w:rPr>
      </w:pPr>
      <w:r w:rsidRPr="00354BE2">
        <w:rPr>
          <w:rFonts w:ascii="Arial" w:hAnsi="Arial" w:cs="Arial"/>
          <w:b/>
        </w:rPr>
        <w:t>ISTITUTO COMPRENSIVO</w:t>
      </w:r>
      <w:r>
        <w:rPr>
          <w:rFonts w:ascii="Arial" w:hAnsi="Arial" w:cs="Arial"/>
          <w:b/>
        </w:rPr>
        <w:t xml:space="preserve"> “A. EINSTEIN”</w:t>
      </w:r>
    </w:p>
    <w:p w:rsidR="00F540A8" w:rsidRPr="00441DE9" w:rsidRDefault="00F540A8" w:rsidP="005348C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</w:rPr>
      </w:pPr>
      <w:r w:rsidRPr="00441DE9">
        <w:rPr>
          <w:rFonts w:ascii="Arial" w:hAnsi="Arial" w:cs="Arial"/>
        </w:rPr>
        <w:t xml:space="preserve">Via </w:t>
      </w:r>
      <w:proofErr w:type="spellStart"/>
      <w:r w:rsidRPr="00441DE9">
        <w:rPr>
          <w:rFonts w:ascii="Arial" w:hAnsi="Arial" w:cs="Arial"/>
        </w:rPr>
        <w:t>Gattalupa</w:t>
      </w:r>
      <w:proofErr w:type="spellEnd"/>
      <w:r w:rsidRPr="00441DE9">
        <w:rPr>
          <w:rFonts w:ascii="Arial" w:hAnsi="Arial" w:cs="Arial"/>
        </w:rPr>
        <w:t xml:space="preserve">, 1/B - 42122 Reggio Emilia - Tel. </w:t>
      </w:r>
      <w:r>
        <w:rPr>
          <w:rFonts w:ascii="Arial" w:hAnsi="Arial" w:cs="Arial"/>
        </w:rPr>
        <w:t xml:space="preserve">e Fax: </w:t>
      </w:r>
      <w:r w:rsidRPr="00441DE9">
        <w:rPr>
          <w:rFonts w:ascii="Arial" w:hAnsi="Arial" w:cs="Arial"/>
        </w:rPr>
        <w:t>0522/550367- 0522/337118</w:t>
      </w:r>
    </w:p>
    <w:p w:rsidR="00F540A8" w:rsidRPr="00441DE9" w:rsidRDefault="00F540A8" w:rsidP="005348C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  <w:lang w:val="en-GB"/>
        </w:rPr>
      </w:pPr>
      <w:r w:rsidRPr="00441DE9">
        <w:rPr>
          <w:rFonts w:ascii="Arial" w:hAnsi="Arial" w:cs="Arial"/>
          <w:lang w:val="en-GB"/>
        </w:rPr>
        <w:t xml:space="preserve">C.F. 91160620356 – C.M. REIC848003 – </w:t>
      </w:r>
      <w:proofErr w:type="spellStart"/>
      <w:r w:rsidRPr="00441DE9">
        <w:rPr>
          <w:rFonts w:ascii="Arial" w:hAnsi="Arial" w:cs="Arial"/>
          <w:lang w:val="en-GB"/>
        </w:rPr>
        <w:t>Sito</w:t>
      </w:r>
      <w:proofErr w:type="spellEnd"/>
      <w:r w:rsidRPr="00441DE9">
        <w:rPr>
          <w:rFonts w:ascii="Arial" w:hAnsi="Arial" w:cs="Arial"/>
          <w:lang w:val="en-GB"/>
        </w:rPr>
        <w:t xml:space="preserve"> web: www.iceinstein-re.gov.it</w:t>
      </w:r>
    </w:p>
    <w:p w:rsidR="00F540A8" w:rsidRPr="00A01D35" w:rsidRDefault="00F540A8" w:rsidP="00A01D3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rFonts w:ascii="Arial" w:hAnsi="Arial" w:cs="Arial"/>
        </w:rPr>
      </w:pPr>
      <w:r w:rsidRPr="00441DE9">
        <w:rPr>
          <w:rFonts w:ascii="Arial" w:hAnsi="Arial" w:cs="Arial"/>
        </w:rPr>
        <w:t xml:space="preserve">Indirizzo e-mail </w:t>
      </w:r>
      <w:hyperlink r:id="rId6" w:history="1">
        <w:r w:rsidRPr="00441DE9">
          <w:rPr>
            <w:rStyle w:val="Collegamentoipertestuale"/>
            <w:rFonts w:ascii="Arial" w:hAnsi="Arial" w:cs="Arial"/>
          </w:rPr>
          <w:t>reic848003@istruzione.it</w:t>
        </w:r>
      </w:hyperlink>
      <w:r w:rsidRPr="00441DE9">
        <w:rPr>
          <w:rFonts w:ascii="Arial" w:hAnsi="Arial" w:cs="Arial"/>
        </w:rPr>
        <w:t xml:space="preserve">   P.E.C.  reic848003@pec.istruzione.it</w:t>
      </w:r>
    </w:p>
    <w:p w:rsidR="00F540A8" w:rsidRPr="00A01D35" w:rsidRDefault="00F540A8" w:rsidP="005348CC">
      <w:pPr>
        <w:rPr>
          <w:b/>
          <w:sz w:val="28"/>
          <w:szCs w:val="28"/>
        </w:rPr>
      </w:pPr>
    </w:p>
    <w:p w:rsidR="00F540A8" w:rsidRDefault="0024036E" w:rsidP="00412B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RICHIESTA di </w:t>
      </w:r>
      <w:r w:rsidR="00F540A8">
        <w:rPr>
          <w:b/>
          <w:sz w:val="32"/>
          <w:szCs w:val="32"/>
        </w:rPr>
        <w:t>attribuzione del bonus premiale art.1 cc. 126-129 L.107/15</w:t>
      </w:r>
    </w:p>
    <w:p w:rsidR="00F540A8" w:rsidRPr="00412B6C" w:rsidRDefault="00F540A8" w:rsidP="00412B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deliberati dal Comitato di Valutazione nella seduta del </w:t>
      </w:r>
      <w:r w:rsidR="0024036E">
        <w:rPr>
          <w:b/>
          <w:sz w:val="32"/>
          <w:szCs w:val="32"/>
        </w:rPr>
        <w:t>16/05/2017</w:t>
      </w:r>
    </w:p>
    <w:p w:rsidR="0024036E" w:rsidRPr="00D7526B" w:rsidRDefault="0024036E" w:rsidP="0024036E">
      <w:pPr>
        <w:jc w:val="right"/>
        <w:rPr>
          <w:sz w:val="28"/>
          <w:szCs w:val="28"/>
        </w:rPr>
      </w:pPr>
      <w:r w:rsidRPr="00D7526B">
        <w:rPr>
          <w:sz w:val="28"/>
          <w:szCs w:val="28"/>
        </w:rPr>
        <w:t xml:space="preserve">Al </w:t>
      </w:r>
      <w:r>
        <w:rPr>
          <w:sz w:val="28"/>
          <w:szCs w:val="28"/>
        </w:rPr>
        <w:t>Dirigente scolastico</w:t>
      </w:r>
    </w:p>
    <w:p w:rsidR="0024036E" w:rsidRPr="00D7526B" w:rsidRDefault="0024036E" w:rsidP="0024036E">
      <w:pPr>
        <w:jc w:val="right"/>
        <w:rPr>
          <w:sz w:val="28"/>
          <w:szCs w:val="28"/>
        </w:rPr>
      </w:pPr>
      <w:r w:rsidRPr="00D7526B">
        <w:rPr>
          <w:sz w:val="28"/>
          <w:szCs w:val="28"/>
        </w:rPr>
        <w:t>dell’I.C. “A. Einstein” di Reggio Emilia</w:t>
      </w:r>
    </w:p>
    <w:p w:rsidR="002875D4" w:rsidRDefault="002875D4" w:rsidP="0024036E">
      <w:pPr>
        <w:jc w:val="center"/>
        <w:rPr>
          <w:sz w:val="28"/>
          <w:szCs w:val="28"/>
        </w:rPr>
      </w:pPr>
    </w:p>
    <w:p w:rsidR="0024036E" w:rsidRDefault="0024036E" w:rsidP="0024036E">
      <w:pPr>
        <w:jc w:val="center"/>
        <w:rPr>
          <w:sz w:val="28"/>
          <w:szCs w:val="28"/>
        </w:rPr>
      </w:pPr>
      <w:r w:rsidRPr="00D7526B">
        <w:rPr>
          <w:sz w:val="28"/>
          <w:szCs w:val="28"/>
        </w:rPr>
        <w:t>DICHIARAZIONE PERSONALE</w:t>
      </w:r>
    </w:p>
    <w:p w:rsidR="0024036E" w:rsidRDefault="0024036E" w:rsidP="0024036E">
      <w:pPr>
        <w:jc w:val="center"/>
        <w:rPr>
          <w:sz w:val="28"/>
          <w:szCs w:val="28"/>
        </w:rPr>
      </w:pPr>
      <w:r w:rsidRPr="00D7526B">
        <w:rPr>
          <w:sz w:val="28"/>
          <w:szCs w:val="28"/>
        </w:rPr>
        <w:t>per l’attribuzione del Bonus Premiale</w:t>
      </w:r>
    </w:p>
    <w:p w:rsidR="0024036E" w:rsidRPr="00D7526B" w:rsidRDefault="0024036E" w:rsidP="0024036E">
      <w:pPr>
        <w:jc w:val="center"/>
        <w:rPr>
          <w:sz w:val="28"/>
          <w:szCs w:val="28"/>
        </w:rPr>
      </w:pPr>
    </w:p>
    <w:p w:rsidR="0024036E" w:rsidRPr="0024036E" w:rsidRDefault="0024036E" w:rsidP="0024036E">
      <w:pPr>
        <w:jc w:val="both"/>
        <w:rPr>
          <w:sz w:val="24"/>
          <w:szCs w:val="24"/>
        </w:rPr>
      </w:pPr>
      <w:r w:rsidRPr="0024036E">
        <w:rPr>
          <w:sz w:val="24"/>
          <w:szCs w:val="24"/>
        </w:rPr>
        <w:t>La sottoscritta______</w:t>
      </w:r>
      <w:r w:rsidRPr="0024036E">
        <w:rPr>
          <w:sz w:val="24"/>
          <w:szCs w:val="24"/>
        </w:rPr>
        <w:tab/>
        <w:t>nato/a__________</w:t>
      </w:r>
      <w:r w:rsidRPr="0024036E">
        <w:rPr>
          <w:sz w:val="24"/>
          <w:szCs w:val="24"/>
        </w:rPr>
        <w:tab/>
        <w:t xml:space="preserve">(_RE_) </w:t>
      </w:r>
      <w:r w:rsidRPr="0024036E">
        <w:rPr>
          <w:sz w:val="24"/>
          <w:szCs w:val="24"/>
        </w:rPr>
        <w:tab/>
        <w:t>il__________</w:t>
      </w:r>
    </w:p>
    <w:p w:rsidR="0024036E" w:rsidRPr="0024036E" w:rsidRDefault="0024036E" w:rsidP="0024036E">
      <w:pPr>
        <w:jc w:val="both"/>
        <w:rPr>
          <w:sz w:val="24"/>
          <w:szCs w:val="24"/>
        </w:rPr>
      </w:pPr>
      <w:r w:rsidRPr="0024036E">
        <w:rPr>
          <w:sz w:val="24"/>
          <w:szCs w:val="24"/>
        </w:rPr>
        <w:t xml:space="preserve">Docente a Tempo indeterminato, in servizio per il corrente </w:t>
      </w:r>
      <w:proofErr w:type="spellStart"/>
      <w:r w:rsidRPr="0024036E">
        <w:rPr>
          <w:sz w:val="24"/>
          <w:szCs w:val="24"/>
        </w:rPr>
        <w:t>a.s.</w:t>
      </w:r>
      <w:proofErr w:type="spellEnd"/>
      <w:r w:rsidRPr="0024036E">
        <w:rPr>
          <w:sz w:val="24"/>
          <w:szCs w:val="24"/>
        </w:rPr>
        <w:t xml:space="preserve"> nella scuola ____________________ facente parte di questa istituzione scolastica,</w:t>
      </w:r>
    </w:p>
    <w:p w:rsidR="0024036E" w:rsidRPr="0024036E" w:rsidRDefault="0024036E" w:rsidP="0024036E">
      <w:pPr>
        <w:jc w:val="both"/>
        <w:rPr>
          <w:sz w:val="24"/>
          <w:szCs w:val="24"/>
        </w:rPr>
      </w:pPr>
    </w:p>
    <w:p w:rsidR="0024036E" w:rsidRPr="0024036E" w:rsidRDefault="0024036E" w:rsidP="0024036E">
      <w:pPr>
        <w:numPr>
          <w:ilvl w:val="0"/>
          <w:numId w:val="6"/>
        </w:numPr>
        <w:jc w:val="both"/>
        <w:rPr>
          <w:sz w:val="24"/>
          <w:szCs w:val="24"/>
        </w:rPr>
      </w:pPr>
      <w:r w:rsidRPr="0024036E">
        <w:rPr>
          <w:sz w:val="24"/>
          <w:szCs w:val="24"/>
        </w:rPr>
        <w:t>presa visione dei criteri per la valorizzazione del merito dei docenti ai fini dell’accesso al fondo di cui all’art.1, commi 126, 127, 128 della Legge 107/2000,</w:t>
      </w:r>
    </w:p>
    <w:p w:rsidR="0024036E" w:rsidRPr="0024036E" w:rsidRDefault="0024036E" w:rsidP="0024036E">
      <w:pPr>
        <w:ind w:left="720"/>
        <w:jc w:val="both"/>
        <w:rPr>
          <w:sz w:val="24"/>
          <w:szCs w:val="24"/>
        </w:rPr>
      </w:pPr>
    </w:p>
    <w:p w:rsidR="0024036E" w:rsidRPr="0024036E" w:rsidRDefault="0024036E" w:rsidP="0024036E">
      <w:pPr>
        <w:numPr>
          <w:ilvl w:val="0"/>
          <w:numId w:val="6"/>
        </w:numPr>
        <w:jc w:val="both"/>
        <w:rPr>
          <w:sz w:val="24"/>
          <w:szCs w:val="24"/>
        </w:rPr>
      </w:pPr>
      <w:r w:rsidRPr="0024036E">
        <w:rPr>
          <w:sz w:val="24"/>
          <w:szCs w:val="24"/>
        </w:rPr>
        <w:t>ritenuto di essere in possesso dei requisiti di accesso al fondo per la valorizzazione del merito per l’anno scolastico 2016-2017;</w:t>
      </w:r>
    </w:p>
    <w:p w:rsidR="0024036E" w:rsidRPr="0024036E" w:rsidRDefault="0024036E" w:rsidP="0024036E">
      <w:pPr>
        <w:ind w:left="720"/>
        <w:jc w:val="both"/>
        <w:rPr>
          <w:sz w:val="24"/>
          <w:szCs w:val="24"/>
        </w:rPr>
      </w:pPr>
    </w:p>
    <w:p w:rsidR="0024036E" w:rsidRPr="0024036E" w:rsidRDefault="0024036E" w:rsidP="0024036E">
      <w:pPr>
        <w:numPr>
          <w:ilvl w:val="0"/>
          <w:numId w:val="6"/>
        </w:numPr>
        <w:jc w:val="both"/>
        <w:rPr>
          <w:sz w:val="24"/>
          <w:szCs w:val="24"/>
        </w:rPr>
      </w:pPr>
      <w:r w:rsidRPr="0024036E">
        <w:rPr>
          <w:sz w:val="24"/>
          <w:szCs w:val="24"/>
        </w:rPr>
        <w:t>consapevole delle responsabilità derivanti da dichiarazioni false o mendaci,</w:t>
      </w:r>
    </w:p>
    <w:p w:rsidR="0024036E" w:rsidRPr="0024036E" w:rsidRDefault="0024036E" w:rsidP="0024036E">
      <w:pPr>
        <w:ind w:left="720"/>
        <w:jc w:val="both"/>
        <w:rPr>
          <w:sz w:val="24"/>
          <w:szCs w:val="24"/>
        </w:rPr>
      </w:pPr>
    </w:p>
    <w:p w:rsidR="0024036E" w:rsidRPr="0024036E" w:rsidRDefault="0024036E" w:rsidP="0024036E">
      <w:pPr>
        <w:ind w:left="360"/>
        <w:jc w:val="center"/>
        <w:rPr>
          <w:sz w:val="24"/>
          <w:szCs w:val="24"/>
        </w:rPr>
      </w:pPr>
      <w:r w:rsidRPr="0024036E">
        <w:rPr>
          <w:sz w:val="24"/>
          <w:szCs w:val="24"/>
        </w:rPr>
        <w:t>CHIEDE</w:t>
      </w:r>
    </w:p>
    <w:p w:rsidR="0024036E" w:rsidRPr="0024036E" w:rsidRDefault="0024036E" w:rsidP="0024036E">
      <w:pPr>
        <w:ind w:left="360"/>
        <w:jc w:val="center"/>
        <w:rPr>
          <w:sz w:val="24"/>
          <w:szCs w:val="24"/>
        </w:rPr>
      </w:pPr>
    </w:p>
    <w:p w:rsidR="0024036E" w:rsidRPr="0024036E" w:rsidRDefault="0024036E" w:rsidP="0024036E">
      <w:pPr>
        <w:jc w:val="both"/>
        <w:rPr>
          <w:sz w:val="24"/>
          <w:szCs w:val="24"/>
        </w:rPr>
      </w:pPr>
      <w:r w:rsidRPr="0024036E">
        <w:rPr>
          <w:sz w:val="24"/>
          <w:szCs w:val="24"/>
        </w:rPr>
        <w:t>che vengano prese in considerazione le attività svolte e dichiarate nelle tabelle che seguono.</w:t>
      </w:r>
    </w:p>
    <w:p w:rsidR="0024036E" w:rsidRPr="0024036E" w:rsidRDefault="0024036E" w:rsidP="0024036E">
      <w:pPr>
        <w:jc w:val="right"/>
        <w:rPr>
          <w:sz w:val="24"/>
          <w:szCs w:val="24"/>
        </w:rPr>
      </w:pPr>
      <w:r w:rsidRPr="0024036E">
        <w:rPr>
          <w:sz w:val="24"/>
          <w:szCs w:val="24"/>
        </w:rPr>
        <w:t>Il Docente Richiedente</w:t>
      </w:r>
    </w:p>
    <w:p w:rsidR="0024036E" w:rsidRPr="002875D4" w:rsidRDefault="002875D4" w:rsidP="002875D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p w:rsidR="0024036E" w:rsidRPr="0024036E" w:rsidRDefault="00F540A8" w:rsidP="002403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PRECONDIZIONI BONUS SULLA PREMIALITA’</w:t>
      </w:r>
    </w:p>
    <w:p w:rsidR="0024036E" w:rsidRDefault="0024036E" w:rsidP="0024036E">
      <w:pPr>
        <w:pStyle w:val="Paragrafoelenco"/>
        <w:rPr>
          <w:rFonts w:cs="Calibri"/>
          <w:sz w:val="24"/>
          <w:szCs w:val="24"/>
        </w:rPr>
      </w:pPr>
    </w:p>
    <w:p w:rsidR="0024036E" w:rsidRDefault="0024036E" w:rsidP="0024036E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8012CC">
        <w:rPr>
          <w:rFonts w:cs="Calibri"/>
          <w:sz w:val="24"/>
          <w:szCs w:val="24"/>
        </w:rPr>
        <w:t>orretta osservanza del D.P.R. 16/04/</w:t>
      </w:r>
      <w:r>
        <w:rPr>
          <w:rFonts w:cs="Calibri"/>
          <w:sz w:val="24"/>
          <w:szCs w:val="24"/>
        </w:rPr>
        <w:t xml:space="preserve">2013, n. 62 </w:t>
      </w:r>
      <w:r w:rsidRPr="008012CC">
        <w:rPr>
          <w:rFonts w:cs="Calibri"/>
          <w:sz w:val="24"/>
          <w:szCs w:val="24"/>
        </w:rPr>
        <w:t>Regolamento recante codice di comportamento dei dipendenti pubblici, a norma dell'articolo 54 del decreto legislativo 30 marzo 2001, n. 165.  (GU Serie Generale n.129 del 4-6-2013)</w:t>
      </w:r>
      <w:r>
        <w:rPr>
          <w:rFonts w:cs="Calibri"/>
          <w:sz w:val="24"/>
          <w:szCs w:val="24"/>
        </w:rPr>
        <w:t>,</w:t>
      </w:r>
    </w:p>
    <w:p w:rsidR="0024036E" w:rsidRDefault="0024036E" w:rsidP="0024036E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ottemperanza</w:t>
      </w:r>
      <w:r w:rsidRPr="008012CC">
        <w:rPr>
          <w:rFonts w:cs="Calibri"/>
          <w:sz w:val="24"/>
          <w:szCs w:val="24"/>
        </w:rPr>
        <w:t xml:space="preserve"> piena al CCNL (puntualità, presenza costante in servizio, presenza ore funzionali all’insegnam</w:t>
      </w:r>
      <w:r>
        <w:rPr>
          <w:rFonts w:cs="Calibri"/>
          <w:sz w:val="24"/>
          <w:szCs w:val="24"/>
        </w:rPr>
        <w:t xml:space="preserve">ento comma A e B </w:t>
      </w:r>
      <w:r w:rsidRPr="008012CC">
        <w:rPr>
          <w:rFonts w:cs="Calibri"/>
          <w:sz w:val="24"/>
          <w:szCs w:val="24"/>
        </w:rPr>
        <w:t xml:space="preserve">- 40+40-  capacità di gestione della classe, professionalità delle proposte didattiche, correttezza nel rapporto con allievi e famiglie, assenza di provvedimenti disciplinari in corso e negli ultimi cinque anni a meno che non sia intervenuta la riabilitazione, assenza di elementi fattuali contrastanti con il Regolamento di Istituto, </w:t>
      </w:r>
      <w:proofErr w:type="gramStart"/>
      <w:r w:rsidRPr="008012CC">
        <w:rPr>
          <w:rFonts w:cs="Calibri"/>
          <w:sz w:val="24"/>
          <w:szCs w:val="24"/>
        </w:rPr>
        <w:t>… )</w:t>
      </w:r>
      <w:proofErr w:type="gramEnd"/>
      <w:r>
        <w:rPr>
          <w:rFonts w:cs="Calibri"/>
          <w:sz w:val="24"/>
          <w:szCs w:val="24"/>
        </w:rPr>
        <w:t>,</w:t>
      </w:r>
    </w:p>
    <w:p w:rsidR="0024036E" w:rsidRDefault="0024036E" w:rsidP="0024036E">
      <w:pPr>
        <w:numPr>
          <w:ilvl w:val="0"/>
          <w:numId w:val="8"/>
        </w:num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avvenuta conferma in ruolo.</w:t>
      </w:r>
    </w:p>
    <w:p w:rsidR="00F540A8" w:rsidRPr="009F05AB" w:rsidRDefault="00F540A8" w:rsidP="00412B6C">
      <w:pPr>
        <w:jc w:val="both"/>
        <w:rPr>
          <w:sz w:val="24"/>
          <w:szCs w:val="24"/>
        </w:rPr>
      </w:pPr>
    </w:p>
    <w:p w:rsidR="00F540A8" w:rsidRDefault="00F540A8" w:rsidP="00C275E0">
      <w:pPr>
        <w:ind w:left="720"/>
        <w:jc w:val="center"/>
        <w:rPr>
          <w:b/>
          <w:sz w:val="24"/>
          <w:szCs w:val="24"/>
        </w:rPr>
      </w:pPr>
      <w:r w:rsidRPr="00C275E0">
        <w:rPr>
          <w:b/>
          <w:sz w:val="24"/>
          <w:szCs w:val="24"/>
        </w:rPr>
        <w:t>Tabella per l’attribuzione del punteggio (a cura del docente)</w:t>
      </w:r>
    </w:p>
    <w:p w:rsidR="00F540A8" w:rsidRPr="00C275E0" w:rsidRDefault="00F540A8" w:rsidP="00C275E0">
      <w:pPr>
        <w:ind w:left="720"/>
        <w:jc w:val="center"/>
        <w:rPr>
          <w:b/>
          <w:sz w:val="24"/>
          <w:szCs w:val="24"/>
        </w:rPr>
      </w:pPr>
    </w:p>
    <w:p w:rsidR="00F540A8" w:rsidRPr="00C275E0" w:rsidRDefault="00F540A8" w:rsidP="00C275E0">
      <w:pPr>
        <w:rPr>
          <w:b/>
          <w:sz w:val="24"/>
          <w:szCs w:val="24"/>
        </w:rPr>
      </w:pPr>
      <w:r w:rsidRPr="00C275E0">
        <w:rPr>
          <w:b/>
          <w:sz w:val="24"/>
          <w:szCs w:val="24"/>
        </w:rPr>
        <w:t>Si premette che ciascun progetto pur appartenendo a diverse tipologie può essere conteggiato una sola volta</w:t>
      </w:r>
    </w:p>
    <w:p w:rsidR="00F540A8" w:rsidRPr="003B30D8" w:rsidRDefault="00F540A8" w:rsidP="003B30D8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3B30D8">
        <w:rPr>
          <w:sz w:val="24"/>
          <w:szCs w:val="24"/>
        </w:rPr>
        <w:t>Qualità dell’insegnamento e contributo al miglioramento dell’istituzione scolastica, nonché del successo formativo e scolastico degli studenti: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567"/>
        <w:gridCol w:w="709"/>
        <w:gridCol w:w="3260"/>
        <w:gridCol w:w="1134"/>
        <w:gridCol w:w="1984"/>
      </w:tblGrid>
      <w:tr w:rsidR="00762294" w:rsidRPr="00095006" w:rsidTr="00D408D0">
        <w:tc>
          <w:tcPr>
            <w:tcW w:w="8081" w:type="dxa"/>
          </w:tcPr>
          <w:p w:rsidR="00762294" w:rsidRPr="00095006" w:rsidRDefault="00762294" w:rsidP="00095006">
            <w:pPr>
              <w:jc w:val="center"/>
              <w:rPr>
                <w:sz w:val="24"/>
                <w:szCs w:val="24"/>
              </w:rPr>
            </w:pPr>
            <w:r w:rsidRPr="00095006">
              <w:rPr>
                <w:sz w:val="24"/>
                <w:szCs w:val="24"/>
              </w:rPr>
              <w:t>Tipologia</w:t>
            </w:r>
          </w:p>
        </w:tc>
        <w:tc>
          <w:tcPr>
            <w:tcW w:w="567" w:type="dxa"/>
          </w:tcPr>
          <w:p w:rsidR="00762294" w:rsidRPr="00095006" w:rsidRDefault="0077507C" w:rsidP="0077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709" w:type="dxa"/>
          </w:tcPr>
          <w:p w:rsidR="00762294" w:rsidRPr="00095006" w:rsidRDefault="00762294" w:rsidP="00095006">
            <w:pPr>
              <w:jc w:val="center"/>
              <w:rPr>
                <w:sz w:val="24"/>
                <w:szCs w:val="24"/>
              </w:rPr>
            </w:pPr>
            <w:r w:rsidRPr="00095006">
              <w:rPr>
                <w:sz w:val="24"/>
                <w:szCs w:val="24"/>
              </w:rPr>
              <w:t>T</w:t>
            </w:r>
            <w:r w:rsidR="0077507C">
              <w:rPr>
                <w:sz w:val="24"/>
                <w:szCs w:val="24"/>
              </w:rPr>
              <w:t xml:space="preserve">ot. </w:t>
            </w:r>
            <w:r w:rsidRPr="00095006">
              <w:rPr>
                <w:sz w:val="24"/>
                <w:szCs w:val="24"/>
              </w:rPr>
              <w:t>ore</w:t>
            </w:r>
          </w:p>
        </w:tc>
        <w:tc>
          <w:tcPr>
            <w:tcW w:w="3260" w:type="dxa"/>
          </w:tcPr>
          <w:p w:rsidR="00762294" w:rsidRPr="00095006" w:rsidRDefault="00762294" w:rsidP="0009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 sintetica</w:t>
            </w:r>
          </w:p>
        </w:tc>
        <w:tc>
          <w:tcPr>
            <w:tcW w:w="1134" w:type="dxa"/>
          </w:tcPr>
          <w:p w:rsidR="00762294" w:rsidRPr="00095006" w:rsidRDefault="0077507C" w:rsidP="0009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62294" w:rsidRPr="00095006">
              <w:rPr>
                <w:sz w:val="24"/>
                <w:szCs w:val="24"/>
              </w:rPr>
              <w:t>unti</w:t>
            </w:r>
            <w:r>
              <w:rPr>
                <w:sz w:val="24"/>
                <w:szCs w:val="24"/>
              </w:rPr>
              <w:t xml:space="preserve"> docente</w:t>
            </w:r>
          </w:p>
        </w:tc>
        <w:tc>
          <w:tcPr>
            <w:tcW w:w="1984" w:type="dxa"/>
          </w:tcPr>
          <w:p w:rsidR="00762294" w:rsidRPr="00D408D0" w:rsidRDefault="0077507C" w:rsidP="00095006">
            <w:pPr>
              <w:jc w:val="center"/>
            </w:pPr>
            <w:r w:rsidRPr="00D408D0">
              <w:t>Convalida/</w:t>
            </w:r>
            <w:r w:rsidR="00762294" w:rsidRPr="00D408D0">
              <w:t>rettifica DS</w:t>
            </w:r>
          </w:p>
        </w:tc>
      </w:tr>
      <w:tr w:rsidR="00E81886" w:rsidRPr="00095006" w:rsidTr="00D408D0">
        <w:tc>
          <w:tcPr>
            <w:tcW w:w="8081" w:type="dxa"/>
          </w:tcPr>
          <w:p w:rsidR="00E81886" w:rsidRPr="006C50EE" w:rsidRDefault="00E81886" w:rsidP="00E81886">
            <w:pPr>
              <w:rPr>
                <w:rFonts w:cs="Calibri"/>
                <w:sz w:val="24"/>
                <w:szCs w:val="24"/>
              </w:rPr>
            </w:pPr>
            <w:r w:rsidRPr="006C50EE">
              <w:rPr>
                <w:rFonts w:cs="Calibri"/>
                <w:sz w:val="24"/>
                <w:szCs w:val="24"/>
              </w:rPr>
              <w:t>Corsi di formazione/aggiornamento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26652">
              <w:rPr>
                <w:rFonts w:cs="Calibri"/>
                <w:sz w:val="24"/>
                <w:szCs w:val="24"/>
              </w:rPr>
              <w:t>fre</w:t>
            </w:r>
            <w:r w:rsidR="00BC2237">
              <w:rPr>
                <w:rFonts w:cs="Calibri"/>
                <w:sz w:val="24"/>
                <w:szCs w:val="24"/>
              </w:rPr>
              <w:t>quentati nell’ultimo anno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D408D0">
        <w:tc>
          <w:tcPr>
            <w:tcW w:w="8081" w:type="dxa"/>
          </w:tcPr>
          <w:p w:rsidR="00E81886" w:rsidRPr="00FD0369" w:rsidRDefault="00E81886" w:rsidP="00E81886">
            <w:pPr>
              <w:rPr>
                <w:rFonts w:cs="Calibri"/>
                <w:sz w:val="24"/>
                <w:szCs w:val="24"/>
              </w:rPr>
            </w:pPr>
            <w:r w:rsidRPr="00FD0369">
              <w:rPr>
                <w:rFonts w:cs="Calibri"/>
                <w:sz w:val="24"/>
                <w:szCs w:val="24"/>
              </w:rPr>
              <w:t>Progetti che arricchiscono l’Offerta Formativa/</w:t>
            </w:r>
            <w:r w:rsidRPr="00F26652">
              <w:rPr>
                <w:rFonts w:cs="Calibri"/>
                <w:sz w:val="24"/>
                <w:szCs w:val="24"/>
              </w:rPr>
              <w:t>progetti innovativi per il miglioramento e l’eccellenza purché concretamente svolti in classe e debitamente documentati</w:t>
            </w:r>
          </w:p>
        </w:tc>
        <w:tc>
          <w:tcPr>
            <w:tcW w:w="567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D408D0">
        <w:tc>
          <w:tcPr>
            <w:tcW w:w="8081" w:type="dxa"/>
          </w:tcPr>
          <w:p w:rsidR="00E81886" w:rsidRPr="00FD0369" w:rsidRDefault="00E81886" w:rsidP="00E81886">
            <w:pPr>
              <w:rPr>
                <w:rFonts w:cs="Calibri"/>
                <w:sz w:val="24"/>
                <w:szCs w:val="24"/>
              </w:rPr>
            </w:pPr>
            <w:r w:rsidRPr="00FD0369">
              <w:rPr>
                <w:rFonts w:cs="Calibri"/>
                <w:sz w:val="24"/>
                <w:szCs w:val="24"/>
              </w:rPr>
              <w:t xml:space="preserve">Concorsi, gare, eventi </w:t>
            </w:r>
          </w:p>
        </w:tc>
        <w:tc>
          <w:tcPr>
            <w:tcW w:w="567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1886" w:rsidRDefault="00E81886" w:rsidP="00E81886">
            <w:pPr>
              <w:rPr>
                <w:sz w:val="24"/>
                <w:szCs w:val="24"/>
              </w:rPr>
            </w:pPr>
          </w:p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D408D0">
        <w:tc>
          <w:tcPr>
            <w:tcW w:w="8081" w:type="dxa"/>
          </w:tcPr>
          <w:p w:rsidR="00E81886" w:rsidRPr="008D6043" w:rsidRDefault="00E81886" w:rsidP="00E81886">
            <w:pPr>
              <w:rPr>
                <w:rFonts w:cs="Calibri"/>
                <w:color w:val="FF0000"/>
                <w:sz w:val="24"/>
                <w:szCs w:val="24"/>
              </w:rPr>
            </w:pPr>
            <w:r w:rsidRPr="00FD0369">
              <w:rPr>
                <w:rFonts w:cs="Calibri"/>
                <w:sz w:val="24"/>
                <w:szCs w:val="24"/>
              </w:rPr>
              <w:t>Attività di recupero/potenziamento curricolare formativ</w:t>
            </w:r>
            <w:r>
              <w:rPr>
                <w:rFonts w:cs="Calibri"/>
                <w:sz w:val="24"/>
                <w:szCs w:val="24"/>
              </w:rPr>
              <w:t xml:space="preserve">o sugli obiettivi della </w:t>
            </w:r>
            <w:r w:rsidRPr="00F26652">
              <w:rPr>
                <w:rFonts w:cs="Calibri"/>
                <w:sz w:val="24"/>
                <w:szCs w:val="24"/>
              </w:rPr>
              <w:t>progettazione didattica di particolare rilevanza per la scuola/l’istituto, strutturati e continuativi.</w:t>
            </w:r>
          </w:p>
        </w:tc>
        <w:tc>
          <w:tcPr>
            <w:tcW w:w="567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1886" w:rsidRDefault="00E81886" w:rsidP="00E81886">
            <w:pPr>
              <w:rPr>
                <w:sz w:val="24"/>
                <w:szCs w:val="24"/>
              </w:rPr>
            </w:pPr>
          </w:p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D408D0">
        <w:tc>
          <w:tcPr>
            <w:tcW w:w="8081" w:type="dxa"/>
          </w:tcPr>
          <w:p w:rsidR="00E81886" w:rsidRPr="00FD0369" w:rsidRDefault="00E81886" w:rsidP="00E81886">
            <w:pPr>
              <w:rPr>
                <w:rFonts w:cs="Calibri"/>
                <w:sz w:val="24"/>
                <w:szCs w:val="24"/>
              </w:rPr>
            </w:pPr>
            <w:r w:rsidRPr="00FD0369">
              <w:rPr>
                <w:rFonts w:cs="Calibri"/>
                <w:sz w:val="24"/>
                <w:szCs w:val="24"/>
              </w:rPr>
              <w:t xml:space="preserve">Attività di recupero/potenziamento extracurricolare </w:t>
            </w:r>
            <w:r w:rsidRPr="00F26652">
              <w:rPr>
                <w:rFonts w:cs="Calibri"/>
                <w:sz w:val="24"/>
                <w:szCs w:val="24"/>
              </w:rPr>
              <w:t>di particolare rilevanza per la scuola/l’istituto, strutturati e continuativi.</w:t>
            </w:r>
          </w:p>
        </w:tc>
        <w:tc>
          <w:tcPr>
            <w:tcW w:w="567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Default="00E81886" w:rsidP="00E81886">
            <w:pPr>
              <w:rPr>
                <w:sz w:val="24"/>
                <w:szCs w:val="24"/>
              </w:rPr>
            </w:pPr>
          </w:p>
          <w:p w:rsidR="00E81886" w:rsidRDefault="00E81886" w:rsidP="00E81886">
            <w:pPr>
              <w:rPr>
                <w:sz w:val="24"/>
                <w:szCs w:val="24"/>
              </w:rPr>
            </w:pPr>
          </w:p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88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D408D0">
        <w:tc>
          <w:tcPr>
            <w:tcW w:w="8081" w:type="dxa"/>
          </w:tcPr>
          <w:p w:rsidR="00E81886" w:rsidRPr="00D6669A" w:rsidRDefault="00E81886" w:rsidP="00E81886">
            <w:pPr>
              <w:rPr>
                <w:rFonts w:cs="Calibri"/>
                <w:sz w:val="24"/>
                <w:szCs w:val="24"/>
              </w:rPr>
            </w:pPr>
            <w:r w:rsidRPr="00D6669A">
              <w:rPr>
                <w:rFonts w:cs="Calibri"/>
                <w:sz w:val="24"/>
                <w:szCs w:val="24"/>
              </w:rPr>
              <w:t>Progetti per il contrasto alla dispersione e all’abbandono scolastico e/o rilevanti per l’inclusione e l’accoglienza</w:t>
            </w:r>
          </w:p>
        </w:tc>
        <w:tc>
          <w:tcPr>
            <w:tcW w:w="567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D408D0">
        <w:tc>
          <w:tcPr>
            <w:tcW w:w="8081" w:type="dxa"/>
          </w:tcPr>
          <w:p w:rsidR="00E81886" w:rsidRPr="00F26652" w:rsidRDefault="00E81886" w:rsidP="00E81886">
            <w:pPr>
              <w:rPr>
                <w:rFonts w:cs="Calibri"/>
                <w:sz w:val="24"/>
                <w:szCs w:val="24"/>
              </w:rPr>
            </w:pPr>
            <w:r w:rsidRPr="00F26652">
              <w:rPr>
                <w:rFonts w:cs="Calibri"/>
                <w:sz w:val="24"/>
                <w:szCs w:val="24"/>
              </w:rPr>
              <w:lastRenderedPageBreak/>
              <w:t>Attività inclusive per alunni con bisogni educativi speciali particolarmente rilevanti che coinvolgano anche diversi attori all’interno e/o esterno della scuola.</w:t>
            </w:r>
          </w:p>
        </w:tc>
        <w:tc>
          <w:tcPr>
            <w:tcW w:w="567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81886" w:rsidRDefault="00E81886" w:rsidP="00E81886">
            <w:pPr>
              <w:rPr>
                <w:sz w:val="24"/>
                <w:szCs w:val="24"/>
              </w:rPr>
            </w:pPr>
          </w:p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</w:tbl>
    <w:p w:rsidR="00F540A8" w:rsidRDefault="00F540A8" w:rsidP="00B24B79">
      <w:pPr>
        <w:rPr>
          <w:sz w:val="24"/>
          <w:szCs w:val="24"/>
        </w:rPr>
      </w:pPr>
    </w:p>
    <w:p w:rsidR="00F540A8" w:rsidRPr="0077507C" w:rsidRDefault="00F540A8" w:rsidP="00C07654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Risultati ottenuti dal docente o dal gruppo di docenti in relazione al potenziamento delle competenze degli alunni, dell’innovazione didattica e metodologica, nonché della collaborazione alla ricerca didattica, alla documentazione ed alla diffusione di buone pratiche didattiche:</w:t>
      </w:r>
    </w:p>
    <w:p w:rsidR="00F540A8" w:rsidRDefault="00F540A8" w:rsidP="00C07654">
      <w:pPr>
        <w:rPr>
          <w:sz w:val="24"/>
          <w:szCs w:val="24"/>
        </w:rPr>
      </w:pPr>
    </w:p>
    <w:tbl>
      <w:tblPr>
        <w:tblW w:w="14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55"/>
        <w:gridCol w:w="3719"/>
        <w:gridCol w:w="1134"/>
        <w:gridCol w:w="1202"/>
      </w:tblGrid>
      <w:tr w:rsidR="00762294" w:rsidRPr="00095006" w:rsidTr="0077507C">
        <w:tc>
          <w:tcPr>
            <w:tcW w:w="8755" w:type="dxa"/>
          </w:tcPr>
          <w:p w:rsidR="00762294" w:rsidRPr="00095006" w:rsidRDefault="00762294" w:rsidP="00095006">
            <w:pPr>
              <w:jc w:val="center"/>
              <w:rPr>
                <w:sz w:val="24"/>
                <w:szCs w:val="24"/>
              </w:rPr>
            </w:pPr>
            <w:r w:rsidRPr="00095006">
              <w:rPr>
                <w:sz w:val="24"/>
                <w:szCs w:val="24"/>
              </w:rPr>
              <w:t>Tipologia</w:t>
            </w:r>
          </w:p>
        </w:tc>
        <w:tc>
          <w:tcPr>
            <w:tcW w:w="3719" w:type="dxa"/>
          </w:tcPr>
          <w:p w:rsidR="00762294" w:rsidRPr="00095006" w:rsidRDefault="00762294" w:rsidP="00095006">
            <w:pPr>
              <w:jc w:val="center"/>
              <w:rPr>
                <w:sz w:val="24"/>
                <w:szCs w:val="24"/>
              </w:rPr>
            </w:pPr>
            <w:r w:rsidRPr="008D234A">
              <w:rPr>
                <w:sz w:val="24"/>
                <w:szCs w:val="24"/>
              </w:rPr>
              <w:t>Descrizione sintetica</w:t>
            </w:r>
          </w:p>
        </w:tc>
        <w:tc>
          <w:tcPr>
            <w:tcW w:w="1134" w:type="dxa"/>
          </w:tcPr>
          <w:p w:rsidR="00762294" w:rsidRPr="00095006" w:rsidRDefault="00CB290A" w:rsidP="0009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62294" w:rsidRPr="00095006">
              <w:rPr>
                <w:sz w:val="24"/>
                <w:szCs w:val="24"/>
              </w:rPr>
              <w:t>unti</w:t>
            </w:r>
            <w:r>
              <w:rPr>
                <w:sz w:val="24"/>
                <w:szCs w:val="24"/>
              </w:rPr>
              <w:t xml:space="preserve"> Docente</w:t>
            </w:r>
          </w:p>
        </w:tc>
        <w:tc>
          <w:tcPr>
            <w:tcW w:w="1202" w:type="dxa"/>
          </w:tcPr>
          <w:p w:rsidR="00762294" w:rsidRPr="00095006" w:rsidRDefault="0077507C" w:rsidP="0077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Convalida/</w:t>
            </w:r>
            <w:r w:rsidR="00762294">
              <w:rPr>
                <w:sz w:val="24"/>
                <w:szCs w:val="24"/>
              </w:rPr>
              <w:t>rettifica DS</w:t>
            </w:r>
          </w:p>
        </w:tc>
      </w:tr>
      <w:tr w:rsidR="00E81886" w:rsidRPr="00095006" w:rsidTr="0077507C">
        <w:tc>
          <w:tcPr>
            <w:tcW w:w="8755" w:type="dxa"/>
          </w:tcPr>
          <w:p w:rsidR="00E81886" w:rsidRPr="002D2461" w:rsidRDefault="00E81886" w:rsidP="00E81886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 w:rsidRPr="006C50EE">
              <w:rPr>
                <w:rFonts w:cs="Calibri"/>
                <w:sz w:val="24"/>
                <w:szCs w:val="24"/>
              </w:rPr>
              <w:t>Costruzione e sperimentazione di ambienti di apprendimento innovativi ed efficaci tesi a favorire la didattica laboratoriale e ad elaborare curricoli personalizzati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F26652">
              <w:rPr>
                <w:rFonts w:cs="Calibri"/>
                <w:sz w:val="24"/>
                <w:szCs w:val="24"/>
              </w:rPr>
              <w:t>con reale ricaduta</w:t>
            </w:r>
          </w:p>
        </w:tc>
        <w:tc>
          <w:tcPr>
            <w:tcW w:w="3719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77507C">
        <w:tc>
          <w:tcPr>
            <w:tcW w:w="8755" w:type="dxa"/>
          </w:tcPr>
          <w:p w:rsidR="00E81886" w:rsidRPr="006C50EE" w:rsidRDefault="00E81886" w:rsidP="00E81886">
            <w:pPr>
              <w:jc w:val="both"/>
              <w:rPr>
                <w:rFonts w:cs="Calibri"/>
                <w:sz w:val="24"/>
                <w:szCs w:val="24"/>
              </w:rPr>
            </w:pPr>
            <w:r w:rsidRPr="006C50EE">
              <w:rPr>
                <w:rFonts w:cs="Calibri"/>
                <w:sz w:val="24"/>
                <w:szCs w:val="24"/>
              </w:rPr>
              <w:t>Utilizzo sistematico delle TIC nell’insegnamento delle discipline tramite attività didattiche innovative e condivisione in piattaforma dei percorsi didattici attuati</w:t>
            </w:r>
          </w:p>
        </w:tc>
        <w:tc>
          <w:tcPr>
            <w:tcW w:w="3719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77507C">
        <w:tc>
          <w:tcPr>
            <w:tcW w:w="8755" w:type="dxa"/>
          </w:tcPr>
          <w:p w:rsidR="00E81886" w:rsidRPr="00102681" w:rsidRDefault="00E81886" w:rsidP="00E81886">
            <w:pPr>
              <w:jc w:val="both"/>
              <w:rPr>
                <w:rFonts w:cs="Calibri"/>
                <w:color w:val="FF0000"/>
                <w:sz w:val="24"/>
                <w:szCs w:val="24"/>
              </w:rPr>
            </w:pPr>
            <w:r w:rsidRPr="006C50EE">
              <w:rPr>
                <w:rFonts w:cs="Calibri"/>
                <w:sz w:val="24"/>
                <w:szCs w:val="24"/>
              </w:rPr>
              <w:t>Elaborazione di criteri comuni ed uso di strumenti didattici e valutativi diversificati ed innovativi nell’ambito del dipartimento disciplinare o delle classi parallele ed impegno nella raccolta di un archivio di prove comuni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77507C">
              <w:rPr>
                <w:rFonts w:cs="Calibri"/>
                <w:sz w:val="24"/>
                <w:szCs w:val="24"/>
              </w:rPr>
              <w:t>sperimentate.</w:t>
            </w:r>
          </w:p>
        </w:tc>
        <w:tc>
          <w:tcPr>
            <w:tcW w:w="3719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77507C">
        <w:tc>
          <w:tcPr>
            <w:tcW w:w="8755" w:type="dxa"/>
          </w:tcPr>
          <w:p w:rsidR="00E81886" w:rsidRPr="00F26652" w:rsidRDefault="00E81886" w:rsidP="00E81886">
            <w:pPr>
              <w:jc w:val="both"/>
              <w:rPr>
                <w:rFonts w:cs="Calibri"/>
                <w:sz w:val="24"/>
                <w:szCs w:val="24"/>
              </w:rPr>
            </w:pPr>
            <w:r w:rsidRPr="00F26652">
              <w:rPr>
                <w:rFonts w:cs="Calibri"/>
                <w:sz w:val="24"/>
                <w:szCs w:val="24"/>
              </w:rPr>
              <w:t>Programmazione delle attività e valutazione degli studenti in rapporto alle competenze disciplinari e trasversali ritenute prioritarie anche nel RAV, PDM e PTOF.</w:t>
            </w:r>
          </w:p>
        </w:tc>
        <w:tc>
          <w:tcPr>
            <w:tcW w:w="3719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77507C">
        <w:tc>
          <w:tcPr>
            <w:tcW w:w="8755" w:type="dxa"/>
          </w:tcPr>
          <w:p w:rsidR="00E81886" w:rsidRPr="006C50EE" w:rsidRDefault="00E81886" w:rsidP="00E81886">
            <w:pPr>
              <w:jc w:val="both"/>
              <w:rPr>
                <w:rFonts w:cs="Calibri"/>
                <w:sz w:val="24"/>
                <w:szCs w:val="24"/>
              </w:rPr>
            </w:pPr>
            <w:r w:rsidRPr="006C50EE">
              <w:rPr>
                <w:rFonts w:cs="Calibri"/>
                <w:sz w:val="24"/>
                <w:szCs w:val="24"/>
              </w:rPr>
              <w:t>Impegno nella pubblicazione e diffusione della documentazione didattica</w:t>
            </w:r>
            <w:r>
              <w:rPr>
                <w:rFonts w:cs="Calibri"/>
                <w:sz w:val="24"/>
                <w:szCs w:val="24"/>
              </w:rPr>
              <w:t>, anche con enti esterni,</w:t>
            </w:r>
            <w:r w:rsidRPr="006C50EE">
              <w:rPr>
                <w:rFonts w:cs="Calibri"/>
                <w:sz w:val="24"/>
                <w:szCs w:val="24"/>
              </w:rPr>
              <w:t xml:space="preserve"> e nella costruzione di un archivio delle buone pratiche didattiche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719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  <w:tr w:rsidR="00E81886" w:rsidRPr="00095006" w:rsidTr="0077507C">
        <w:tc>
          <w:tcPr>
            <w:tcW w:w="8755" w:type="dxa"/>
          </w:tcPr>
          <w:p w:rsidR="00E81886" w:rsidRPr="006C50EE" w:rsidRDefault="00E81886" w:rsidP="00E81886">
            <w:pPr>
              <w:rPr>
                <w:rFonts w:cs="Calibri"/>
                <w:sz w:val="24"/>
                <w:szCs w:val="24"/>
              </w:rPr>
            </w:pPr>
            <w:r w:rsidRPr="006C50EE">
              <w:rPr>
                <w:rFonts w:cs="Calibri"/>
                <w:sz w:val="24"/>
                <w:szCs w:val="24"/>
              </w:rPr>
              <w:t>Partecipazione a gruppi di ricerca interni od esterni all’istituto o in rete coerenti con le finalità della professione docente</w:t>
            </w:r>
          </w:p>
        </w:tc>
        <w:tc>
          <w:tcPr>
            <w:tcW w:w="3719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:rsidR="00E81886" w:rsidRPr="00095006" w:rsidRDefault="00E81886" w:rsidP="00E81886">
            <w:pPr>
              <w:rPr>
                <w:sz w:val="24"/>
                <w:szCs w:val="24"/>
              </w:rPr>
            </w:pPr>
          </w:p>
        </w:tc>
      </w:tr>
    </w:tbl>
    <w:p w:rsidR="00F540A8" w:rsidRDefault="00F540A8" w:rsidP="003B30D8">
      <w:pPr>
        <w:pStyle w:val="Paragrafoelenco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Responsabilità assunte nel coordinamento organizzativo e didattico e nella formazione del personale:</w:t>
      </w:r>
    </w:p>
    <w:p w:rsidR="00F540A8" w:rsidRDefault="00F540A8" w:rsidP="003B30D8">
      <w:pPr>
        <w:rPr>
          <w:sz w:val="24"/>
          <w:szCs w:val="24"/>
        </w:rPr>
      </w:pPr>
    </w:p>
    <w:tbl>
      <w:tblPr>
        <w:tblW w:w="137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  <w:gridCol w:w="709"/>
        <w:gridCol w:w="1275"/>
        <w:gridCol w:w="1297"/>
      </w:tblGrid>
      <w:tr w:rsidR="00CB290A" w:rsidRPr="00095006" w:rsidTr="00CB290A">
        <w:tc>
          <w:tcPr>
            <w:tcW w:w="10485" w:type="dxa"/>
          </w:tcPr>
          <w:p w:rsidR="00CB290A" w:rsidRPr="00095006" w:rsidRDefault="00CB290A" w:rsidP="00095006">
            <w:pPr>
              <w:jc w:val="center"/>
              <w:rPr>
                <w:sz w:val="24"/>
                <w:szCs w:val="24"/>
              </w:rPr>
            </w:pPr>
            <w:r w:rsidRPr="00095006">
              <w:rPr>
                <w:sz w:val="24"/>
                <w:szCs w:val="24"/>
              </w:rPr>
              <w:t>Tipologia</w:t>
            </w:r>
          </w:p>
        </w:tc>
        <w:tc>
          <w:tcPr>
            <w:tcW w:w="709" w:type="dxa"/>
          </w:tcPr>
          <w:p w:rsidR="00CB290A" w:rsidRPr="00095006" w:rsidRDefault="00CB290A" w:rsidP="00CB290A">
            <w:pPr>
              <w:jc w:val="center"/>
              <w:rPr>
                <w:sz w:val="24"/>
                <w:szCs w:val="24"/>
              </w:rPr>
            </w:pPr>
            <w:r w:rsidRPr="0009500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.</w:t>
            </w:r>
            <w:r w:rsidRPr="00095006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275" w:type="dxa"/>
          </w:tcPr>
          <w:p w:rsidR="00CB290A" w:rsidRPr="00095006" w:rsidRDefault="00CB290A" w:rsidP="0009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095006">
              <w:rPr>
                <w:sz w:val="24"/>
                <w:szCs w:val="24"/>
              </w:rPr>
              <w:t>unti</w:t>
            </w:r>
            <w:r>
              <w:rPr>
                <w:sz w:val="24"/>
                <w:szCs w:val="24"/>
              </w:rPr>
              <w:t xml:space="preserve"> Docente</w:t>
            </w:r>
          </w:p>
        </w:tc>
        <w:tc>
          <w:tcPr>
            <w:tcW w:w="1297" w:type="dxa"/>
          </w:tcPr>
          <w:p w:rsidR="00CB290A" w:rsidRDefault="00CB290A" w:rsidP="0009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Convalida/rettifica DS</w:t>
            </w:r>
          </w:p>
        </w:tc>
      </w:tr>
      <w:tr w:rsidR="0077507C" w:rsidRPr="00095006" w:rsidTr="00CB290A">
        <w:tc>
          <w:tcPr>
            <w:tcW w:w="10485" w:type="dxa"/>
          </w:tcPr>
          <w:p w:rsidR="0077507C" w:rsidRPr="0051656B" w:rsidRDefault="0077507C" w:rsidP="0077507C">
            <w:pPr>
              <w:rPr>
                <w:rFonts w:cs="Calibri"/>
                <w:sz w:val="24"/>
                <w:szCs w:val="24"/>
              </w:rPr>
            </w:pPr>
            <w:r w:rsidRPr="0051656B">
              <w:rPr>
                <w:rFonts w:cs="Calibri"/>
                <w:sz w:val="24"/>
                <w:szCs w:val="24"/>
              </w:rPr>
              <w:t>Processi ed azioni connesse con il PNSD come da PTOF: Animatore digitale</w:t>
            </w:r>
          </w:p>
        </w:tc>
        <w:tc>
          <w:tcPr>
            <w:tcW w:w="709" w:type="dxa"/>
            <w:shd w:val="clear" w:color="auto" w:fill="808080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</w:tr>
      <w:tr w:rsidR="0077507C" w:rsidRPr="00095006" w:rsidTr="00CB290A">
        <w:tc>
          <w:tcPr>
            <w:tcW w:w="10485" w:type="dxa"/>
          </w:tcPr>
          <w:p w:rsidR="0077507C" w:rsidRPr="006C50EE" w:rsidRDefault="0077507C" w:rsidP="0077507C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Processi e azioni connesse con il PNSD come da PTOF: Team per l’innovazione digitale</w:t>
            </w:r>
          </w:p>
        </w:tc>
        <w:tc>
          <w:tcPr>
            <w:tcW w:w="709" w:type="dxa"/>
            <w:shd w:val="clear" w:color="auto" w:fill="808080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</w:tr>
      <w:tr w:rsidR="0077507C" w:rsidRPr="00095006" w:rsidTr="0077507C">
        <w:tc>
          <w:tcPr>
            <w:tcW w:w="10485" w:type="dxa"/>
          </w:tcPr>
          <w:p w:rsidR="0077507C" w:rsidRPr="00F26652" w:rsidRDefault="0077507C" w:rsidP="0077507C">
            <w:pPr>
              <w:rPr>
                <w:rFonts w:cs="Calibri"/>
                <w:sz w:val="24"/>
                <w:szCs w:val="24"/>
              </w:rPr>
            </w:pPr>
            <w:r w:rsidRPr="00F26652">
              <w:rPr>
                <w:rFonts w:cs="Calibri"/>
                <w:sz w:val="24"/>
                <w:szCs w:val="24"/>
              </w:rPr>
              <w:t>Coordinamento attività/progetti con esperti esterni che diano visibilità alla scuola/istituto.</w:t>
            </w:r>
          </w:p>
        </w:tc>
        <w:tc>
          <w:tcPr>
            <w:tcW w:w="709" w:type="dxa"/>
            <w:shd w:val="clear" w:color="auto" w:fill="auto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</w:tr>
      <w:tr w:rsidR="0077507C" w:rsidRPr="00095006" w:rsidTr="00CB290A">
        <w:tc>
          <w:tcPr>
            <w:tcW w:w="10485" w:type="dxa"/>
          </w:tcPr>
          <w:p w:rsidR="0077507C" w:rsidRPr="00F26652" w:rsidRDefault="0077507C" w:rsidP="0077507C">
            <w:pPr>
              <w:rPr>
                <w:rFonts w:cs="Calibri"/>
                <w:sz w:val="24"/>
                <w:szCs w:val="24"/>
              </w:rPr>
            </w:pPr>
            <w:r w:rsidRPr="00F26652">
              <w:rPr>
                <w:sz w:val="24"/>
                <w:szCs w:val="24"/>
              </w:rPr>
              <w:t>Svolge un ruolo attivo nel promuovere e organizzare la formazione del personale (Tutor neoassunti)</w:t>
            </w:r>
          </w:p>
        </w:tc>
        <w:tc>
          <w:tcPr>
            <w:tcW w:w="709" w:type="dxa"/>
            <w:shd w:val="pct50" w:color="auto" w:fill="auto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</w:tr>
      <w:tr w:rsidR="0077507C" w:rsidRPr="00095006" w:rsidTr="00CB290A">
        <w:tc>
          <w:tcPr>
            <w:tcW w:w="10485" w:type="dxa"/>
          </w:tcPr>
          <w:p w:rsidR="0077507C" w:rsidRPr="00F26652" w:rsidRDefault="0077507C" w:rsidP="0077507C">
            <w:pPr>
              <w:rPr>
                <w:rFonts w:cs="Calibri"/>
                <w:sz w:val="24"/>
                <w:szCs w:val="24"/>
              </w:rPr>
            </w:pPr>
            <w:r w:rsidRPr="00F26652">
              <w:rPr>
                <w:rFonts w:cs="Calibri"/>
                <w:sz w:val="24"/>
                <w:szCs w:val="24"/>
              </w:rPr>
              <w:lastRenderedPageBreak/>
              <w:t>Rendicontazione agli stakeholder presenti sul territorio di tutte le attività e del coinvolgimento nelle varie collaborazioni territoriali</w:t>
            </w:r>
          </w:p>
        </w:tc>
        <w:tc>
          <w:tcPr>
            <w:tcW w:w="709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</w:tr>
      <w:tr w:rsidR="0077507C" w:rsidRPr="00095006" w:rsidTr="0077507C">
        <w:tc>
          <w:tcPr>
            <w:tcW w:w="10485" w:type="dxa"/>
          </w:tcPr>
          <w:p w:rsidR="0077507C" w:rsidRPr="00F26652" w:rsidRDefault="0077507C" w:rsidP="0077507C">
            <w:pPr>
              <w:rPr>
                <w:rFonts w:cs="Calibri"/>
                <w:sz w:val="24"/>
                <w:szCs w:val="24"/>
              </w:rPr>
            </w:pPr>
            <w:r w:rsidRPr="00F26652">
              <w:rPr>
                <w:rFonts w:cs="Calibri"/>
                <w:sz w:val="24"/>
                <w:szCs w:val="24"/>
              </w:rPr>
              <w:t xml:space="preserve">Assunzione di compiti di responsabilità nella formazione del personale </w:t>
            </w:r>
          </w:p>
        </w:tc>
        <w:tc>
          <w:tcPr>
            <w:tcW w:w="709" w:type="dxa"/>
            <w:shd w:val="clear" w:color="auto" w:fill="auto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</w:tr>
      <w:tr w:rsidR="0077507C" w:rsidRPr="00095006" w:rsidTr="0077507C">
        <w:tc>
          <w:tcPr>
            <w:tcW w:w="10485" w:type="dxa"/>
          </w:tcPr>
          <w:p w:rsidR="0077507C" w:rsidRPr="00F26652" w:rsidRDefault="0077507C" w:rsidP="0077507C">
            <w:pPr>
              <w:rPr>
                <w:rFonts w:cs="Calibri"/>
                <w:sz w:val="24"/>
                <w:szCs w:val="24"/>
              </w:rPr>
            </w:pPr>
            <w:r w:rsidRPr="00F26652">
              <w:rPr>
                <w:rFonts w:cs="Calibri"/>
                <w:sz w:val="24"/>
                <w:szCs w:val="24"/>
              </w:rPr>
              <w:t>Coordinamento di particolari ricerche a ricaduta didattica</w:t>
            </w:r>
          </w:p>
        </w:tc>
        <w:tc>
          <w:tcPr>
            <w:tcW w:w="709" w:type="dxa"/>
            <w:shd w:val="clear" w:color="auto" w:fill="auto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</w:tcPr>
          <w:p w:rsidR="0077507C" w:rsidRPr="00095006" w:rsidRDefault="0077507C" w:rsidP="007750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40A8" w:rsidRDefault="00F540A8" w:rsidP="00C07654">
      <w:pPr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69"/>
        <w:gridCol w:w="1276"/>
      </w:tblGrid>
      <w:tr w:rsidR="00F540A8" w:rsidRPr="00567157" w:rsidTr="00CB290A">
        <w:tc>
          <w:tcPr>
            <w:tcW w:w="12469" w:type="dxa"/>
          </w:tcPr>
          <w:p w:rsidR="00F540A8" w:rsidRPr="00567157" w:rsidRDefault="00F540A8" w:rsidP="00DF5CAE">
            <w:pPr>
              <w:rPr>
                <w:sz w:val="24"/>
                <w:szCs w:val="24"/>
              </w:rPr>
            </w:pPr>
            <w:r w:rsidRPr="00567157">
              <w:rPr>
                <w:b/>
                <w:sz w:val="24"/>
                <w:szCs w:val="24"/>
              </w:rPr>
              <w:t>PUNTEGGIO TOTALE</w:t>
            </w:r>
            <w:r w:rsidRPr="00567157">
              <w:rPr>
                <w:sz w:val="24"/>
                <w:szCs w:val="24"/>
              </w:rPr>
              <w:t xml:space="preserve"> a cura del docente</w:t>
            </w:r>
          </w:p>
        </w:tc>
        <w:tc>
          <w:tcPr>
            <w:tcW w:w="1276" w:type="dxa"/>
          </w:tcPr>
          <w:p w:rsidR="00F540A8" w:rsidRPr="00567157" w:rsidRDefault="00F540A8" w:rsidP="00DF5CAE">
            <w:pPr>
              <w:rPr>
                <w:sz w:val="24"/>
                <w:szCs w:val="24"/>
              </w:rPr>
            </w:pPr>
          </w:p>
        </w:tc>
      </w:tr>
      <w:tr w:rsidR="00F540A8" w:rsidRPr="00567157" w:rsidTr="00CB290A">
        <w:tc>
          <w:tcPr>
            <w:tcW w:w="12469" w:type="dxa"/>
          </w:tcPr>
          <w:p w:rsidR="00F540A8" w:rsidRPr="004F2115" w:rsidRDefault="00F540A8" w:rsidP="00DF5CAE">
            <w:pPr>
              <w:rPr>
                <w:b/>
              </w:rPr>
            </w:pPr>
          </w:p>
        </w:tc>
        <w:tc>
          <w:tcPr>
            <w:tcW w:w="1276" w:type="dxa"/>
          </w:tcPr>
          <w:p w:rsidR="00F540A8" w:rsidRPr="004F2115" w:rsidRDefault="00F540A8" w:rsidP="00DF5CAE">
            <w:pPr>
              <w:rPr>
                <w:sz w:val="24"/>
                <w:szCs w:val="24"/>
              </w:rPr>
            </w:pPr>
          </w:p>
        </w:tc>
      </w:tr>
      <w:tr w:rsidR="00CB290A" w:rsidRPr="00567157" w:rsidTr="00CB290A">
        <w:tc>
          <w:tcPr>
            <w:tcW w:w="12469" w:type="dxa"/>
          </w:tcPr>
          <w:p w:rsidR="00CB290A" w:rsidRPr="004F2115" w:rsidRDefault="00CB290A" w:rsidP="00CB290A">
            <w:pPr>
              <w:rPr>
                <w:b/>
              </w:rPr>
            </w:pPr>
            <w:r w:rsidRPr="004F2115">
              <w:rPr>
                <w:b/>
                <w:sz w:val="24"/>
                <w:szCs w:val="24"/>
              </w:rPr>
              <w:t xml:space="preserve">Il DS convalida il </w:t>
            </w:r>
            <w:r>
              <w:rPr>
                <w:b/>
                <w:sz w:val="24"/>
                <w:szCs w:val="24"/>
              </w:rPr>
              <w:t xml:space="preserve">seguente </w:t>
            </w:r>
            <w:r w:rsidRPr="004F2115">
              <w:rPr>
                <w:b/>
                <w:sz w:val="24"/>
                <w:szCs w:val="24"/>
              </w:rPr>
              <w:t>punteggio</w:t>
            </w:r>
          </w:p>
        </w:tc>
        <w:tc>
          <w:tcPr>
            <w:tcW w:w="1276" w:type="dxa"/>
          </w:tcPr>
          <w:p w:rsidR="00CB290A" w:rsidRPr="00567157" w:rsidRDefault="00CB290A" w:rsidP="00CB290A">
            <w:pPr>
              <w:rPr>
                <w:sz w:val="24"/>
                <w:szCs w:val="24"/>
              </w:rPr>
            </w:pPr>
          </w:p>
        </w:tc>
      </w:tr>
    </w:tbl>
    <w:p w:rsidR="00F540A8" w:rsidRDefault="00F540A8" w:rsidP="00213E1E">
      <w:pPr>
        <w:rPr>
          <w:sz w:val="24"/>
          <w:szCs w:val="24"/>
        </w:rPr>
      </w:pPr>
    </w:p>
    <w:p w:rsidR="00F540A8" w:rsidRPr="00202C56" w:rsidRDefault="00F540A8" w:rsidP="00C07654">
      <w:pPr>
        <w:rPr>
          <w:b/>
          <w:sz w:val="24"/>
          <w:szCs w:val="24"/>
        </w:rPr>
      </w:pPr>
      <w:r w:rsidRPr="00202C56">
        <w:rPr>
          <w:b/>
          <w:sz w:val="24"/>
          <w:szCs w:val="24"/>
        </w:rPr>
        <w:t xml:space="preserve">Acquisito agli </w:t>
      </w:r>
      <w:proofErr w:type="gramStart"/>
      <w:r w:rsidRPr="00202C56">
        <w:rPr>
          <w:b/>
          <w:sz w:val="24"/>
          <w:szCs w:val="24"/>
        </w:rPr>
        <w:t xml:space="preserve">Atti  </w:t>
      </w:r>
      <w:proofErr w:type="spellStart"/>
      <w:r w:rsidRPr="00202C56">
        <w:rPr>
          <w:b/>
          <w:sz w:val="24"/>
          <w:szCs w:val="24"/>
        </w:rPr>
        <w:t>Prot</w:t>
      </w:r>
      <w:proofErr w:type="spellEnd"/>
      <w:proofErr w:type="gramEnd"/>
      <w:r w:rsidRPr="00202C56">
        <w:rPr>
          <w:b/>
          <w:sz w:val="24"/>
          <w:szCs w:val="24"/>
        </w:rPr>
        <w:t xml:space="preserve">. n. __________ del ______________      </w:t>
      </w:r>
    </w:p>
    <w:p w:rsidR="00F540A8" w:rsidRDefault="00F540A8" w:rsidP="00C07654">
      <w:pPr>
        <w:rPr>
          <w:sz w:val="24"/>
          <w:szCs w:val="24"/>
        </w:rPr>
      </w:pPr>
    </w:p>
    <w:p w:rsidR="00F540A8" w:rsidRDefault="00F540A8" w:rsidP="00B24B79">
      <w:pPr>
        <w:rPr>
          <w:sz w:val="24"/>
          <w:szCs w:val="24"/>
        </w:rPr>
      </w:pPr>
      <w:r>
        <w:rPr>
          <w:sz w:val="24"/>
          <w:szCs w:val="24"/>
        </w:rPr>
        <w:t>(*) La voce “Numero” si riferisce a:</w:t>
      </w:r>
    </w:p>
    <w:p w:rsidR="00F540A8" w:rsidRPr="003B30D8" w:rsidRDefault="00F540A8" w:rsidP="003B30D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30D8">
        <w:rPr>
          <w:sz w:val="24"/>
          <w:szCs w:val="24"/>
        </w:rPr>
        <w:t>numero dei progetti gestiti</w:t>
      </w:r>
    </w:p>
    <w:p w:rsidR="00F540A8" w:rsidRPr="003B30D8" w:rsidRDefault="00F540A8" w:rsidP="003B30D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30D8">
        <w:rPr>
          <w:sz w:val="24"/>
          <w:szCs w:val="24"/>
        </w:rPr>
        <w:t>numero dei corsi e/o progetti formativi di Istituto condotti</w:t>
      </w:r>
    </w:p>
    <w:p w:rsidR="00F540A8" w:rsidRDefault="00F540A8" w:rsidP="003B30D8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30D8">
        <w:rPr>
          <w:sz w:val="24"/>
          <w:szCs w:val="24"/>
        </w:rPr>
        <w:t>numero dei progetti formativi di Istituto condotti dal tutor esperto (progetti per la disseminazione di buone prassi)</w:t>
      </w:r>
    </w:p>
    <w:p w:rsidR="00F540A8" w:rsidRDefault="00F540A8" w:rsidP="003B30D8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numero di classi su cui si svolge il coordinamento</w:t>
      </w:r>
    </w:p>
    <w:p w:rsidR="00F540A8" w:rsidRPr="00575D74" w:rsidRDefault="00F540A8" w:rsidP="00575D74">
      <w:pPr>
        <w:rPr>
          <w:sz w:val="24"/>
          <w:szCs w:val="24"/>
        </w:rPr>
      </w:pPr>
    </w:p>
    <w:sectPr w:rsidR="00F540A8" w:rsidRPr="00575D74" w:rsidSect="00B24B7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A75A4"/>
    <w:multiLevelType w:val="hybridMultilevel"/>
    <w:tmpl w:val="D98674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74718"/>
    <w:multiLevelType w:val="hybridMultilevel"/>
    <w:tmpl w:val="630E79AC"/>
    <w:lvl w:ilvl="0" w:tplc="E328F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50C92"/>
    <w:multiLevelType w:val="hybridMultilevel"/>
    <w:tmpl w:val="14CC4B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873B74"/>
    <w:multiLevelType w:val="hybridMultilevel"/>
    <w:tmpl w:val="1526A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65B71"/>
    <w:multiLevelType w:val="hybridMultilevel"/>
    <w:tmpl w:val="9872C728"/>
    <w:lvl w:ilvl="0" w:tplc="239C6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3041B"/>
    <w:multiLevelType w:val="hybridMultilevel"/>
    <w:tmpl w:val="D0B2DAD0"/>
    <w:lvl w:ilvl="0" w:tplc="96363A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42831"/>
    <w:multiLevelType w:val="hybridMultilevel"/>
    <w:tmpl w:val="303269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D45FD5"/>
    <w:multiLevelType w:val="hybridMultilevel"/>
    <w:tmpl w:val="87008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A7"/>
    <w:rsid w:val="0002403E"/>
    <w:rsid w:val="000608CE"/>
    <w:rsid w:val="00095006"/>
    <w:rsid w:val="00106842"/>
    <w:rsid w:val="001471C0"/>
    <w:rsid w:val="00171867"/>
    <w:rsid w:val="00202C56"/>
    <w:rsid w:val="00213E1E"/>
    <w:rsid w:val="0024036E"/>
    <w:rsid w:val="002526EF"/>
    <w:rsid w:val="00266EF4"/>
    <w:rsid w:val="002875D4"/>
    <w:rsid w:val="002B5706"/>
    <w:rsid w:val="002C7D15"/>
    <w:rsid w:val="002D60D5"/>
    <w:rsid w:val="002E00F1"/>
    <w:rsid w:val="00354BE2"/>
    <w:rsid w:val="00364F85"/>
    <w:rsid w:val="003A4D00"/>
    <w:rsid w:val="003A6BBB"/>
    <w:rsid w:val="003B30D8"/>
    <w:rsid w:val="003B7582"/>
    <w:rsid w:val="003B75AA"/>
    <w:rsid w:val="003D1956"/>
    <w:rsid w:val="003E5FA7"/>
    <w:rsid w:val="003F1FDC"/>
    <w:rsid w:val="00412B6C"/>
    <w:rsid w:val="00417E50"/>
    <w:rsid w:val="0042629A"/>
    <w:rsid w:val="00441DE9"/>
    <w:rsid w:val="00462EA5"/>
    <w:rsid w:val="004A2B05"/>
    <w:rsid w:val="004C08EC"/>
    <w:rsid w:val="004F2115"/>
    <w:rsid w:val="005348CC"/>
    <w:rsid w:val="00567157"/>
    <w:rsid w:val="00575D74"/>
    <w:rsid w:val="005B6156"/>
    <w:rsid w:val="005B78A2"/>
    <w:rsid w:val="005C219A"/>
    <w:rsid w:val="00733748"/>
    <w:rsid w:val="00762294"/>
    <w:rsid w:val="0076524C"/>
    <w:rsid w:val="0077507C"/>
    <w:rsid w:val="007B4B86"/>
    <w:rsid w:val="008357A2"/>
    <w:rsid w:val="00860C97"/>
    <w:rsid w:val="0087279B"/>
    <w:rsid w:val="008D234A"/>
    <w:rsid w:val="008D4BA7"/>
    <w:rsid w:val="00940B59"/>
    <w:rsid w:val="009F05AB"/>
    <w:rsid w:val="009F6AA2"/>
    <w:rsid w:val="00A01D35"/>
    <w:rsid w:val="00A12054"/>
    <w:rsid w:val="00AA00CC"/>
    <w:rsid w:val="00AA2E21"/>
    <w:rsid w:val="00AA42B7"/>
    <w:rsid w:val="00AC71EF"/>
    <w:rsid w:val="00AD0850"/>
    <w:rsid w:val="00AD7031"/>
    <w:rsid w:val="00AE6A57"/>
    <w:rsid w:val="00B012A6"/>
    <w:rsid w:val="00B24B79"/>
    <w:rsid w:val="00B87FAA"/>
    <w:rsid w:val="00BC2237"/>
    <w:rsid w:val="00C07654"/>
    <w:rsid w:val="00C10B76"/>
    <w:rsid w:val="00C275E0"/>
    <w:rsid w:val="00C646F2"/>
    <w:rsid w:val="00CB290A"/>
    <w:rsid w:val="00D408D0"/>
    <w:rsid w:val="00D81F22"/>
    <w:rsid w:val="00DF5B61"/>
    <w:rsid w:val="00DF5CAE"/>
    <w:rsid w:val="00E81886"/>
    <w:rsid w:val="00F219BC"/>
    <w:rsid w:val="00F540A8"/>
    <w:rsid w:val="00F8384E"/>
    <w:rsid w:val="00FE17CA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2EEEC"/>
  <w15:docId w15:val="{B2019BB3-F8D9-4CFB-98B1-74B600CB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6EF4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24B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3B30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5348C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462E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62E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8003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778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Nicoletta Bicocchi</dc:creator>
  <cp:keywords/>
  <dc:description/>
  <cp:lastModifiedBy>ASSISTENTE1</cp:lastModifiedBy>
  <cp:revision>5</cp:revision>
  <cp:lastPrinted>2016-05-30T10:44:00Z</cp:lastPrinted>
  <dcterms:created xsi:type="dcterms:W3CDTF">2017-05-30T08:05:00Z</dcterms:created>
  <dcterms:modified xsi:type="dcterms:W3CDTF">2017-06-15T11:07:00Z</dcterms:modified>
</cp:coreProperties>
</file>